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89667" w14:textId="29A5BB2A" w:rsidR="00AE56C9" w:rsidRPr="002348F3" w:rsidRDefault="00AE56C9" w:rsidP="002348F3">
      <w:pPr>
        <w:rPr>
          <w:rFonts w:ascii="Times New Roman" w:hAnsi="Times New Roman" w:cs="Times New Roman"/>
          <w:b/>
          <w:bCs/>
        </w:rPr>
      </w:pPr>
      <w:r w:rsidRPr="002348F3">
        <w:rPr>
          <w:rFonts w:ascii="Times New Roman" w:hAnsi="Times New Roman" w:cs="Times New Roman"/>
          <w:b/>
          <w:bCs/>
        </w:rPr>
        <w:t>Campus Beauty</w:t>
      </w:r>
      <w:r w:rsidR="00D80FB2">
        <w:rPr>
          <w:rFonts w:ascii="Times New Roman" w:hAnsi="Times New Roman" w:cs="Times New Roman"/>
          <w:b/>
          <w:bCs/>
        </w:rPr>
        <w:t xml:space="preserve"> Ministry</w:t>
      </w:r>
    </w:p>
    <w:p w14:paraId="1AEAFC83" w14:textId="6971EC9C" w:rsidR="00AE56C9" w:rsidRPr="002348F3" w:rsidRDefault="00D80FB2" w:rsidP="002348F3">
      <w:pPr>
        <w:rPr>
          <w:rFonts w:ascii="Times New Roman" w:hAnsi="Times New Roman" w:cs="Times New Roman"/>
        </w:rPr>
      </w:pPr>
      <w:r w:rsidRPr="00D80FB2">
        <w:rPr>
          <w:rFonts w:ascii="Times New Roman" w:hAnsi="Times New Roman" w:cs="Times New Roman"/>
        </w:rPr>
        <w:t>St. Elizabeth Seton is</w:t>
      </w:r>
      <w:r>
        <w:rPr>
          <w:rFonts w:ascii="Times New Roman" w:hAnsi="Times New Roman" w:cs="Times New Roman"/>
        </w:rPr>
        <w:t xml:space="preserve"> forming a new </w:t>
      </w:r>
      <w:r w:rsidRPr="00D80FB2">
        <w:rPr>
          <w:rFonts w:ascii="Times New Roman" w:hAnsi="Times New Roman" w:cs="Times New Roman"/>
          <w:b/>
          <w:bCs/>
        </w:rPr>
        <w:t>Campus Beauty Ministry</w:t>
      </w:r>
      <w:r w:rsidR="00271BCC">
        <w:rPr>
          <w:rFonts w:ascii="Times New Roman" w:hAnsi="Times New Roman" w:cs="Times New Roman"/>
        </w:rPr>
        <w:t xml:space="preserve">. </w:t>
      </w:r>
      <w:r w:rsidR="00271BCC" w:rsidRPr="00271BCC">
        <w:rPr>
          <w:rFonts w:ascii="Times New Roman" w:hAnsi="Times New Roman" w:cs="Times New Roman"/>
        </w:rPr>
        <w:t xml:space="preserve">This ministry </w:t>
      </w:r>
      <w:r w:rsidR="00271BCC">
        <w:rPr>
          <w:rFonts w:ascii="Times New Roman" w:hAnsi="Times New Roman" w:cs="Times New Roman"/>
        </w:rPr>
        <w:t>will be</w:t>
      </w:r>
      <w:r w:rsidR="00271BCC" w:rsidRPr="00271BCC">
        <w:rPr>
          <w:rFonts w:ascii="Times New Roman" w:hAnsi="Times New Roman" w:cs="Times New Roman"/>
        </w:rPr>
        <w:t xml:space="preserve"> guided by this prayer of St. Elizabeth Seton </w:t>
      </w:r>
      <w:r w:rsidR="00271BCC" w:rsidRPr="00271BCC">
        <w:rPr>
          <w:rFonts w:ascii="Times New Roman" w:hAnsi="Times New Roman" w:cs="Times New Roman"/>
          <w:b/>
          <w:bCs/>
        </w:rPr>
        <w:t>“How sweet, the presence of Jesus to the longing, harassed soul! It is instant peace, and balm to every wound.”</w:t>
      </w:r>
      <w:r w:rsidR="00271BCC" w:rsidRPr="00271BCC">
        <w:rPr>
          <w:rFonts w:ascii="Times New Roman" w:hAnsi="Times New Roman" w:cs="Times New Roman"/>
        </w:rPr>
        <w:t>. We serve to promote fellowship, support the community and encourage all to grow in holiness</w:t>
      </w:r>
      <w:r w:rsidR="00271BCC">
        <w:rPr>
          <w:rFonts w:ascii="Times New Roman" w:hAnsi="Times New Roman" w:cs="Times New Roman"/>
        </w:rPr>
        <w:t xml:space="preserve"> as we </w:t>
      </w:r>
      <w:r>
        <w:rPr>
          <w:rFonts w:ascii="Times New Roman" w:hAnsi="Times New Roman" w:cs="Times New Roman"/>
        </w:rPr>
        <w:t>ensure visitors to our Campus experience the</w:t>
      </w:r>
      <w:r w:rsidRPr="00D80FB2">
        <w:rPr>
          <w:rFonts w:ascii="Times New Roman" w:hAnsi="Times New Roman" w:cs="Times New Roman"/>
        </w:rPr>
        <w:t xml:space="preserve"> </w:t>
      </w:r>
      <w:r w:rsidR="00AE56C9" w:rsidRPr="002348F3">
        <w:rPr>
          <w:rFonts w:ascii="Times New Roman" w:hAnsi="Times New Roman" w:cs="Times New Roman"/>
        </w:rPr>
        <w:t xml:space="preserve">glory of God and the majesty of His creation </w:t>
      </w:r>
      <w:r>
        <w:rPr>
          <w:rFonts w:ascii="Times New Roman" w:hAnsi="Times New Roman" w:cs="Times New Roman"/>
        </w:rPr>
        <w:t>through</w:t>
      </w:r>
      <w:r w:rsidR="00AE56C9" w:rsidRPr="002348F3">
        <w:rPr>
          <w:rFonts w:ascii="Times New Roman" w:hAnsi="Times New Roman" w:cs="Times New Roman"/>
        </w:rPr>
        <w:t xml:space="preserve"> beautiful, reflective spaces across the campus. This role uses the natural world—specifically </w:t>
      </w:r>
      <w:r w:rsidR="00095A29">
        <w:rPr>
          <w:rFonts w:ascii="Times New Roman" w:hAnsi="Times New Roman" w:cs="Times New Roman"/>
        </w:rPr>
        <w:t xml:space="preserve">living </w:t>
      </w:r>
      <w:r w:rsidR="00AE56C9" w:rsidRPr="002348F3">
        <w:rPr>
          <w:rFonts w:ascii="Times New Roman" w:hAnsi="Times New Roman" w:cs="Times New Roman"/>
        </w:rPr>
        <w:t>floral arrangements, seasonal landscaping, and sacred design—to foster an atmosphere of peace, prayer, and contemplation for parishioners and visitors.</w:t>
      </w:r>
    </w:p>
    <w:p w14:paraId="17000ABD" w14:textId="77777777" w:rsidR="00942486" w:rsidRDefault="00AE56C9" w:rsidP="002348F3">
      <w:pPr>
        <w:rPr>
          <w:rFonts w:ascii="Times New Roman" w:hAnsi="Times New Roman" w:cs="Times New Roman"/>
        </w:rPr>
      </w:pPr>
      <w:r w:rsidRPr="002348F3">
        <w:rPr>
          <w:rFonts w:ascii="Times New Roman" w:hAnsi="Times New Roman" w:cs="Times New Roman"/>
        </w:rPr>
        <w:t xml:space="preserve">The </w:t>
      </w:r>
      <w:r w:rsidRPr="00D80FB2">
        <w:rPr>
          <w:rFonts w:ascii="Times New Roman" w:hAnsi="Times New Roman" w:cs="Times New Roman"/>
        </w:rPr>
        <w:t>Campus Beauty Ministry</w:t>
      </w:r>
      <w:r w:rsidRPr="002348F3">
        <w:rPr>
          <w:rFonts w:ascii="Times New Roman" w:hAnsi="Times New Roman" w:cs="Times New Roman"/>
        </w:rPr>
        <w:t xml:space="preserve"> will oversee the visual and natural aesthetics of the campus. This unique ministry blends practical horticulture and artistic floral design</w:t>
      </w:r>
      <w:r w:rsidR="00D80FB2">
        <w:rPr>
          <w:rFonts w:ascii="Times New Roman" w:hAnsi="Times New Roman" w:cs="Times New Roman"/>
        </w:rPr>
        <w:t xml:space="preserve"> and </w:t>
      </w:r>
      <w:r w:rsidRPr="002348F3">
        <w:rPr>
          <w:rFonts w:ascii="Times New Roman" w:hAnsi="Times New Roman" w:cs="Times New Roman"/>
        </w:rPr>
        <w:t>ensures that both interior sacred spaces (</w:t>
      </w:r>
      <w:r w:rsidR="00095A29">
        <w:rPr>
          <w:rFonts w:ascii="Times New Roman" w:hAnsi="Times New Roman" w:cs="Times New Roman"/>
        </w:rPr>
        <w:t xml:space="preserve">Sanctuary, </w:t>
      </w:r>
      <w:r w:rsidRPr="002348F3">
        <w:rPr>
          <w:rFonts w:ascii="Times New Roman" w:hAnsi="Times New Roman" w:cs="Times New Roman"/>
        </w:rPr>
        <w:t>chapels, confessionals) and exterior reflection areas (SES Memorial Garden, Mary Garden) are meticulously kept and seasonally vibrant</w:t>
      </w:r>
      <w:r w:rsidR="00095A29">
        <w:rPr>
          <w:rFonts w:ascii="Times New Roman" w:hAnsi="Times New Roman" w:cs="Times New Roman"/>
        </w:rPr>
        <w:t xml:space="preserve">. </w:t>
      </w:r>
    </w:p>
    <w:p w14:paraId="39BD00AE" w14:textId="7C26E246" w:rsidR="00942486" w:rsidRDefault="00942486" w:rsidP="002348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are two general capacities this Ministry encompasses are Liturgical &amp; Sacred Space Floral Design as well as Campus Grounds &amp; “Gardening for God” Projects</w:t>
      </w:r>
    </w:p>
    <w:p w14:paraId="6822B660" w14:textId="1F7AC9BD" w:rsidR="00AE56C9" w:rsidRPr="00942486" w:rsidRDefault="00942486" w:rsidP="002348F3">
      <w:pPr>
        <w:rPr>
          <w:rFonts w:ascii="Times New Roman" w:hAnsi="Times New Roman" w:cs="Times New Roman"/>
          <w:b/>
          <w:bCs/>
        </w:rPr>
      </w:pPr>
      <w:r w:rsidRPr="00942486">
        <w:rPr>
          <w:rFonts w:ascii="Times New Roman" w:hAnsi="Times New Roman" w:cs="Times New Roman"/>
          <w:b/>
          <w:bCs/>
        </w:rPr>
        <w:t>Liturgical &amp; Sacred Space Floral Design</w:t>
      </w:r>
    </w:p>
    <w:p w14:paraId="3093421D" w14:textId="60507AA6" w:rsidR="00AE56C9" w:rsidRPr="00D80FB2" w:rsidRDefault="00D80FB2" w:rsidP="00D80F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Ministers will use their gifts of creativity and d</w:t>
      </w:r>
      <w:r w:rsidR="00AE56C9" w:rsidRPr="00D80FB2">
        <w:rPr>
          <w:rFonts w:ascii="Times New Roman" w:hAnsi="Times New Roman" w:cs="Times New Roman"/>
        </w:rPr>
        <w:t xml:space="preserve">esign </w:t>
      </w:r>
      <w:r>
        <w:rPr>
          <w:rFonts w:ascii="Times New Roman" w:hAnsi="Times New Roman" w:cs="Times New Roman"/>
        </w:rPr>
        <w:t xml:space="preserve">to </w:t>
      </w:r>
      <w:r w:rsidR="00AE56C9" w:rsidRPr="00D80FB2">
        <w:rPr>
          <w:rFonts w:ascii="Times New Roman" w:hAnsi="Times New Roman" w:cs="Times New Roman"/>
        </w:rPr>
        <w:t>create fresh floral arrangements for weekly Masses, holy days of obligation, and special liturgies (Christmas, Easter</w:t>
      </w:r>
      <w:r w:rsidR="009B6211">
        <w:rPr>
          <w:rFonts w:ascii="Times New Roman" w:hAnsi="Times New Roman" w:cs="Times New Roman"/>
        </w:rPr>
        <w:t>,</w:t>
      </w:r>
      <w:r w:rsidR="00AE56C9" w:rsidRPr="00D80FB2">
        <w:rPr>
          <w:rFonts w:ascii="Times New Roman" w:hAnsi="Times New Roman" w:cs="Times New Roman"/>
        </w:rPr>
        <w:t xml:space="preserve"> </w:t>
      </w:r>
      <w:proofErr w:type="spellStart"/>
      <w:r w:rsidR="00AE56C9" w:rsidRPr="00D80FB2">
        <w:rPr>
          <w:rFonts w:ascii="Times New Roman" w:hAnsi="Times New Roman" w:cs="Times New Roman"/>
        </w:rPr>
        <w:t>etc</w:t>
      </w:r>
      <w:proofErr w:type="spellEnd"/>
      <w:r w:rsidR="00AE56C9" w:rsidRPr="00D80FB2">
        <w:rPr>
          <w:rFonts w:ascii="Times New Roman" w:hAnsi="Times New Roman" w:cs="Times New Roman"/>
        </w:rPr>
        <w:t>).</w:t>
      </w:r>
      <w:r w:rsidR="00095A29" w:rsidRPr="00D80FB2">
        <w:rPr>
          <w:rFonts w:ascii="Times New Roman" w:hAnsi="Times New Roman" w:cs="Times New Roman"/>
        </w:rPr>
        <w:t xml:space="preserve"> The USCCB has published an article titled </w:t>
      </w:r>
      <w:r w:rsidR="00095A29" w:rsidRPr="00D80FB2">
        <w:rPr>
          <w:rFonts w:ascii="Times New Roman" w:hAnsi="Times New Roman" w:cs="Times New Roman"/>
          <w:b/>
          <w:bCs/>
        </w:rPr>
        <w:t xml:space="preserve">“Faith and Flowers: Special rules to keep God’s house simply beautiful” </w:t>
      </w:r>
      <w:r w:rsidR="00095A29" w:rsidRPr="00D80FB2">
        <w:rPr>
          <w:rFonts w:ascii="Times New Roman" w:hAnsi="Times New Roman" w:cs="Times New Roman"/>
        </w:rPr>
        <w:t xml:space="preserve">which will be used as a guide for this aspect of the ministry.  A copy of this article may be found by following this </w:t>
      </w:r>
      <w:hyperlink r:id="rId5" w:history="1">
        <w:r w:rsidR="00095A29" w:rsidRPr="00D80FB2">
          <w:rPr>
            <w:rStyle w:val="Hyperlink"/>
            <w:rFonts w:ascii="Times New Roman" w:hAnsi="Times New Roman" w:cs="Times New Roman"/>
          </w:rPr>
          <w:t>link</w:t>
        </w:r>
      </w:hyperlink>
      <w:r w:rsidR="00095A29" w:rsidRPr="00D80FB2">
        <w:rPr>
          <w:rFonts w:ascii="Times New Roman" w:hAnsi="Times New Roman" w:cs="Times New Roman"/>
        </w:rPr>
        <w:t xml:space="preserve">. </w:t>
      </w:r>
    </w:p>
    <w:p w14:paraId="1C5C22A3" w14:textId="4A3CE667" w:rsidR="00AE56C9" w:rsidRPr="002348F3" w:rsidRDefault="00D80FB2" w:rsidP="00D80FB2">
      <w:pPr>
        <w:rPr>
          <w:rFonts w:ascii="Times New Roman" w:hAnsi="Times New Roman" w:cs="Times New Roman"/>
        </w:rPr>
      </w:pPr>
      <w:r w:rsidRPr="00EF0BA2">
        <w:rPr>
          <w:rFonts w:ascii="Times New Roman" w:hAnsi="Times New Roman" w:cs="Times New Roman"/>
        </w:rPr>
        <w:t xml:space="preserve">Our sacred </w:t>
      </w:r>
      <w:r w:rsidR="00EF0BA2">
        <w:rPr>
          <w:rFonts w:ascii="Times New Roman" w:hAnsi="Times New Roman" w:cs="Times New Roman"/>
        </w:rPr>
        <w:t xml:space="preserve">worship </w:t>
      </w:r>
      <w:r w:rsidRPr="00EF0BA2">
        <w:rPr>
          <w:rFonts w:ascii="Times New Roman" w:hAnsi="Times New Roman" w:cs="Times New Roman"/>
        </w:rPr>
        <w:t>spaces will reflect alignment with the Liturgical Calendar</w:t>
      </w:r>
      <w:r w:rsidR="00EF0BA2" w:rsidRPr="00EF0BA2">
        <w:rPr>
          <w:rFonts w:ascii="Times New Roman" w:hAnsi="Times New Roman" w:cs="Times New Roman"/>
        </w:rPr>
        <w:t xml:space="preserve"> by using</w:t>
      </w:r>
      <w:r w:rsidR="00AE56C9" w:rsidRPr="00EF0BA2">
        <w:rPr>
          <w:rFonts w:ascii="Times New Roman" w:hAnsi="Times New Roman" w:cs="Times New Roman"/>
        </w:rPr>
        <w:t xml:space="preserve"> </w:t>
      </w:r>
      <w:r w:rsidR="00AE56C9" w:rsidRPr="002348F3">
        <w:rPr>
          <w:rFonts w:ascii="Times New Roman" w:hAnsi="Times New Roman" w:cs="Times New Roman"/>
        </w:rPr>
        <w:t>visual themes (colors, plant choices, and branch work) to mirror the liturgical seasons (e.g., Advent greens, Lenten simplicity, Easter abundance).</w:t>
      </w:r>
    </w:p>
    <w:p w14:paraId="15A9815D" w14:textId="25388519" w:rsidR="00AE56C9" w:rsidRPr="002348F3" w:rsidRDefault="00EF0BA2" w:rsidP="00D80FB2">
      <w:pPr>
        <w:rPr>
          <w:rFonts w:ascii="Times New Roman" w:hAnsi="Times New Roman" w:cs="Times New Roman"/>
        </w:rPr>
      </w:pPr>
      <w:r w:rsidRPr="00EF0BA2">
        <w:rPr>
          <w:rFonts w:ascii="Times New Roman" w:hAnsi="Times New Roman" w:cs="Times New Roman"/>
        </w:rPr>
        <w:t>Fresh seasonal</w:t>
      </w:r>
      <w:r w:rsidR="00AE56C9" w:rsidRPr="00EF0BA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arrangements </w:t>
      </w:r>
      <w:r w:rsidR="00AE56C9" w:rsidRPr="002348F3">
        <w:rPr>
          <w:rFonts w:ascii="Times New Roman" w:hAnsi="Times New Roman" w:cs="Times New Roman"/>
        </w:rPr>
        <w:t xml:space="preserve">and candles </w:t>
      </w:r>
      <w:r>
        <w:rPr>
          <w:rFonts w:ascii="Times New Roman" w:hAnsi="Times New Roman" w:cs="Times New Roman"/>
        </w:rPr>
        <w:t xml:space="preserve">will be kept </w:t>
      </w:r>
      <w:r w:rsidR="00AE56C9" w:rsidRPr="002348F3">
        <w:rPr>
          <w:rFonts w:ascii="Times New Roman" w:hAnsi="Times New Roman" w:cs="Times New Roman"/>
        </w:rPr>
        <w:t>at the statues of the Blessed Virgin Mary, Saint Joseph, and patron saints around campus.</w:t>
      </w:r>
    </w:p>
    <w:p w14:paraId="4D045F1D" w14:textId="7AC3A4E4" w:rsidR="00AE56C9" w:rsidRPr="002348F3" w:rsidRDefault="00AE56C9" w:rsidP="002348F3">
      <w:pPr>
        <w:rPr>
          <w:rFonts w:ascii="Times New Roman" w:hAnsi="Times New Roman" w:cs="Times New Roman"/>
          <w:b/>
          <w:bCs/>
        </w:rPr>
      </w:pPr>
      <w:r w:rsidRPr="002348F3">
        <w:rPr>
          <w:rFonts w:ascii="Times New Roman" w:hAnsi="Times New Roman" w:cs="Times New Roman"/>
          <w:b/>
          <w:bCs/>
        </w:rPr>
        <w:t>Campus Grounds &amp; "Gardening for God" Projects</w:t>
      </w:r>
    </w:p>
    <w:p w14:paraId="3BC1CB1B" w14:textId="780CD857" w:rsidR="00AE56C9" w:rsidRPr="002348F3" w:rsidRDefault="00942486" w:rsidP="009424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Ministers will select</w:t>
      </w:r>
      <w:r w:rsidR="00AE56C9" w:rsidRPr="002348F3">
        <w:rPr>
          <w:rFonts w:ascii="Times New Roman" w:hAnsi="Times New Roman" w:cs="Times New Roman"/>
        </w:rPr>
        <w:t>, plant, and prune seasonal flowers, shrubs, and potted plants near main campus entrances to provide a welcoming, hospitable environment.</w:t>
      </w:r>
    </w:p>
    <w:p w14:paraId="2406773F" w14:textId="4F61A3AF" w:rsidR="00AE56C9" w:rsidRDefault="00942486" w:rsidP="009424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Ministers will ensure</w:t>
      </w:r>
      <w:r w:rsidR="00AE56C9" w:rsidRPr="002348F3">
        <w:rPr>
          <w:rFonts w:ascii="Times New Roman" w:hAnsi="Times New Roman" w:cs="Times New Roman"/>
        </w:rPr>
        <w:t xml:space="preserve"> campus flora practices align </w:t>
      </w:r>
      <w:r w:rsidR="0073612B">
        <w:rPr>
          <w:rFonts w:ascii="Times New Roman" w:hAnsi="Times New Roman" w:cs="Times New Roman"/>
        </w:rPr>
        <w:t>clo</w:t>
      </w:r>
      <w:r w:rsidR="00AE56C9" w:rsidRPr="002348F3">
        <w:rPr>
          <w:rFonts w:ascii="Times New Roman" w:hAnsi="Times New Roman" w:cs="Times New Roman"/>
        </w:rPr>
        <w:t xml:space="preserve">sely with the stewardship principles found in Pope Francis’s encyclical, </w:t>
      </w:r>
      <w:hyperlink r:id="rId6" w:history="1">
        <w:r w:rsidR="00AE56C9" w:rsidRPr="00FC38EB">
          <w:rPr>
            <w:rStyle w:val="Hyperlink"/>
            <w:rFonts w:ascii="Times New Roman" w:hAnsi="Times New Roman" w:cs="Times New Roman"/>
            <w:b/>
            <w:bCs/>
            <w:i/>
            <w:iCs/>
          </w:rPr>
          <w:t>Laudat</w:t>
        </w:r>
        <w:r w:rsidR="002348F3" w:rsidRPr="00FC38EB">
          <w:rPr>
            <w:rStyle w:val="Hyperlink"/>
            <w:rFonts w:ascii="Times New Roman" w:hAnsi="Times New Roman" w:cs="Times New Roman"/>
            <w:b/>
            <w:bCs/>
            <w:i/>
            <w:iCs/>
          </w:rPr>
          <w:t>o Si.</w:t>
        </w:r>
      </w:hyperlink>
      <w:r w:rsidR="002348F3" w:rsidRPr="002348F3">
        <w:rPr>
          <w:rFonts w:ascii="Times New Roman" w:hAnsi="Times New Roman" w:cs="Times New Roman"/>
        </w:rPr>
        <w:t xml:space="preserve"> </w:t>
      </w:r>
    </w:p>
    <w:p w14:paraId="51C6125B" w14:textId="77777777" w:rsidR="00787BF9" w:rsidRDefault="00787BF9" w:rsidP="00942486">
      <w:pPr>
        <w:rPr>
          <w:rFonts w:ascii="Times New Roman" w:hAnsi="Times New Roman" w:cs="Times New Roman"/>
          <w:b/>
          <w:bCs/>
        </w:rPr>
      </w:pPr>
    </w:p>
    <w:p w14:paraId="3F4C7F81" w14:textId="77777777" w:rsidR="00787BF9" w:rsidRDefault="00787BF9" w:rsidP="00942486">
      <w:pPr>
        <w:rPr>
          <w:rFonts w:ascii="Times New Roman" w:hAnsi="Times New Roman" w:cs="Times New Roman"/>
          <w:b/>
          <w:bCs/>
        </w:rPr>
      </w:pPr>
    </w:p>
    <w:p w14:paraId="29B6011E" w14:textId="77777777" w:rsidR="00787BF9" w:rsidRDefault="00787BF9" w:rsidP="00942486">
      <w:pPr>
        <w:rPr>
          <w:rFonts w:ascii="Times New Roman" w:hAnsi="Times New Roman" w:cs="Times New Roman"/>
          <w:b/>
          <w:bCs/>
        </w:rPr>
      </w:pPr>
    </w:p>
    <w:p w14:paraId="0539849B" w14:textId="0C9F30C8" w:rsidR="00271BCC" w:rsidRPr="00787BF9" w:rsidRDefault="00787BF9" w:rsidP="0094248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Common </w:t>
      </w:r>
      <w:r w:rsidR="00271BCC" w:rsidRPr="00787BF9">
        <w:rPr>
          <w:rFonts w:ascii="Times New Roman" w:hAnsi="Times New Roman" w:cs="Times New Roman"/>
          <w:b/>
          <w:bCs/>
        </w:rPr>
        <w:t>Questions</w:t>
      </w:r>
    </w:p>
    <w:p w14:paraId="718362BA" w14:textId="2E794D52" w:rsidR="00787BF9" w:rsidRPr="00787BF9" w:rsidRDefault="00787BF9" w:rsidP="00787BF9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 xml:space="preserve">Do I need </w:t>
      </w:r>
      <w:r>
        <w:rPr>
          <w:rFonts w:ascii="Times New Roman" w:hAnsi="Times New Roman" w:cs="Times New Roman"/>
        </w:rPr>
        <w:t xml:space="preserve">to be an experienced gardener to be part of this ministry? </w:t>
      </w:r>
    </w:p>
    <w:p w14:paraId="0FC0715E" w14:textId="1848E076" w:rsidR="00787BF9" w:rsidRPr="00787BF9" w:rsidRDefault="00787BF9" w:rsidP="00787BF9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>No. You certainly do not have to be an experienced gardener to be a part of our ministry. If you enjoy the outdoors and some light physical activity, our ministry may be the right place for you.</w:t>
      </w:r>
    </w:p>
    <w:p w14:paraId="3A065A80" w14:textId="77777777" w:rsidR="00787BF9" w:rsidRDefault="00787BF9" w:rsidP="00787BF9">
      <w:pPr>
        <w:rPr>
          <w:rFonts w:ascii="Times New Roman" w:hAnsi="Times New Roman" w:cs="Times New Roman"/>
        </w:rPr>
      </w:pPr>
    </w:p>
    <w:p w14:paraId="64C9E89B" w14:textId="533BD926" w:rsidR="00787BF9" w:rsidRPr="00787BF9" w:rsidRDefault="00787BF9" w:rsidP="00787BF9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 xml:space="preserve">What does the </w:t>
      </w:r>
      <w:r>
        <w:rPr>
          <w:rFonts w:ascii="Times New Roman" w:hAnsi="Times New Roman" w:cs="Times New Roman"/>
        </w:rPr>
        <w:t>Campus Beauty Ministry</w:t>
      </w:r>
      <w:r w:rsidRPr="00787BF9">
        <w:rPr>
          <w:rFonts w:ascii="Times New Roman" w:hAnsi="Times New Roman" w:cs="Times New Roman"/>
        </w:rPr>
        <w:t xml:space="preserve"> do?</w:t>
      </w:r>
    </w:p>
    <w:p w14:paraId="65676AEC" w14:textId="65037758" w:rsidR="00787BF9" w:rsidRDefault="00787BF9" w:rsidP="00787BF9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 xml:space="preserve">Members </w:t>
      </w:r>
      <w:r w:rsidRPr="002348F3">
        <w:rPr>
          <w:rFonts w:ascii="Times New Roman" w:hAnsi="Times New Roman" w:cs="Times New Roman"/>
        </w:rPr>
        <w:t>will oversee the visual and natural aesthetics of the campus. This unique ministry blends practical horticulture and artistic floral design</w:t>
      </w:r>
      <w:r>
        <w:rPr>
          <w:rFonts w:ascii="Times New Roman" w:hAnsi="Times New Roman" w:cs="Times New Roman"/>
        </w:rPr>
        <w:t xml:space="preserve"> and </w:t>
      </w:r>
      <w:r w:rsidRPr="002348F3">
        <w:rPr>
          <w:rFonts w:ascii="Times New Roman" w:hAnsi="Times New Roman" w:cs="Times New Roman"/>
        </w:rPr>
        <w:t>ensures that</w:t>
      </w:r>
      <w:r>
        <w:rPr>
          <w:rFonts w:ascii="Times New Roman" w:hAnsi="Times New Roman" w:cs="Times New Roman"/>
        </w:rPr>
        <w:t xml:space="preserve"> </w:t>
      </w:r>
      <w:r w:rsidRPr="002348F3">
        <w:rPr>
          <w:rFonts w:ascii="Times New Roman" w:hAnsi="Times New Roman" w:cs="Times New Roman"/>
        </w:rPr>
        <w:t xml:space="preserve">both interior sacred spaces and exterior reflection areas </w:t>
      </w:r>
      <w:r>
        <w:rPr>
          <w:rFonts w:ascii="Times New Roman" w:hAnsi="Times New Roman" w:cs="Times New Roman"/>
        </w:rPr>
        <w:t>reflect a welcoming environment that facilitates visitors</w:t>
      </w:r>
      <w:r w:rsidR="00FC38E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in the words of St. Elizabeth Seton, “b</w:t>
      </w:r>
      <w:r w:rsidRPr="00787BF9">
        <w:rPr>
          <w:rFonts w:ascii="Times New Roman" w:hAnsi="Times New Roman" w:cs="Times New Roman"/>
        </w:rPr>
        <w:t>e attentive to the voice of grace.</w:t>
      </w:r>
      <w:r>
        <w:rPr>
          <w:rFonts w:ascii="Times New Roman" w:hAnsi="Times New Roman" w:cs="Times New Roman"/>
        </w:rPr>
        <w:t xml:space="preserve">” </w:t>
      </w:r>
    </w:p>
    <w:p w14:paraId="1BBD5465" w14:textId="77777777" w:rsidR="00787BF9" w:rsidRDefault="00787BF9" w:rsidP="00787BF9">
      <w:pPr>
        <w:rPr>
          <w:rFonts w:ascii="Times New Roman" w:hAnsi="Times New Roman" w:cs="Times New Roman"/>
        </w:rPr>
      </w:pPr>
    </w:p>
    <w:p w14:paraId="7B369D63" w14:textId="20CAB638" w:rsidR="00787BF9" w:rsidRPr="00787BF9" w:rsidRDefault="00787BF9" w:rsidP="00787BF9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 xml:space="preserve">Is this ministry only for </w:t>
      </w:r>
      <w:r>
        <w:rPr>
          <w:rFonts w:ascii="Times New Roman" w:hAnsi="Times New Roman" w:cs="Times New Roman"/>
        </w:rPr>
        <w:t>wo</w:t>
      </w:r>
      <w:r w:rsidRPr="00787BF9">
        <w:rPr>
          <w:rFonts w:ascii="Times New Roman" w:hAnsi="Times New Roman" w:cs="Times New Roman"/>
        </w:rPr>
        <w:t>men?</w:t>
      </w:r>
    </w:p>
    <w:p w14:paraId="4673E0C0" w14:textId="0E3CF2D0" w:rsidR="00787BF9" w:rsidRPr="00787BF9" w:rsidRDefault="00787BF9" w:rsidP="00787BF9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>No. Men and women are both encouraged to consider serving.</w:t>
      </w:r>
    </w:p>
    <w:p w14:paraId="50069C26" w14:textId="77777777" w:rsidR="00787BF9" w:rsidRDefault="00787BF9" w:rsidP="00787BF9">
      <w:pPr>
        <w:rPr>
          <w:rFonts w:ascii="Times New Roman" w:hAnsi="Times New Roman" w:cs="Times New Roman"/>
        </w:rPr>
      </w:pPr>
    </w:p>
    <w:p w14:paraId="668202E2" w14:textId="495B5632" w:rsidR="00787BF9" w:rsidRPr="00787BF9" w:rsidRDefault="00787BF9" w:rsidP="00787BF9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>Will training be provided?</w:t>
      </w:r>
    </w:p>
    <w:p w14:paraId="645BE89F" w14:textId="5C6D0104" w:rsidR="00787BF9" w:rsidRPr="00787BF9" w:rsidRDefault="00787BF9" w:rsidP="00787BF9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>Yes. Volunteers will receive guidance on the role</w:t>
      </w:r>
      <w:r w:rsidR="00FC38EB">
        <w:rPr>
          <w:rFonts w:ascii="Times New Roman" w:hAnsi="Times New Roman" w:cs="Times New Roman"/>
        </w:rPr>
        <w:t xml:space="preserve"> and</w:t>
      </w:r>
      <w:r w:rsidRPr="00787BF9">
        <w:rPr>
          <w:rFonts w:ascii="Times New Roman" w:hAnsi="Times New Roman" w:cs="Times New Roman"/>
        </w:rPr>
        <w:t xml:space="preserve"> </w:t>
      </w:r>
      <w:proofErr w:type="gramStart"/>
      <w:r w:rsidRPr="00787BF9">
        <w:rPr>
          <w:rFonts w:ascii="Times New Roman" w:hAnsi="Times New Roman" w:cs="Times New Roman"/>
        </w:rPr>
        <w:t xml:space="preserve">expectations, </w:t>
      </w:r>
      <w:r w:rsidR="00FC38EB">
        <w:rPr>
          <w:rFonts w:ascii="Times New Roman" w:hAnsi="Times New Roman" w:cs="Times New Roman"/>
        </w:rPr>
        <w:t>and</w:t>
      </w:r>
      <w:proofErr w:type="gramEnd"/>
      <w:r w:rsidR="00FC38EB">
        <w:rPr>
          <w:rFonts w:ascii="Times New Roman" w:hAnsi="Times New Roman" w:cs="Times New Roman"/>
        </w:rPr>
        <w:t xml:space="preserve"> will be provided approved Catholic liturgy resources to facilitate choices of flora. </w:t>
      </w:r>
    </w:p>
    <w:p w14:paraId="69EA697E" w14:textId="77777777" w:rsidR="00787BF9" w:rsidRPr="00787BF9" w:rsidRDefault="00787BF9" w:rsidP="00787BF9">
      <w:pPr>
        <w:rPr>
          <w:rFonts w:ascii="Times New Roman" w:hAnsi="Times New Roman" w:cs="Times New Roman"/>
        </w:rPr>
      </w:pPr>
    </w:p>
    <w:p w14:paraId="60DDEE53" w14:textId="77777777" w:rsidR="00787BF9" w:rsidRPr="00787BF9" w:rsidRDefault="00787BF9" w:rsidP="00787BF9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>What kind of commitment is needed?</w:t>
      </w:r>
    </w:p>
    <w:p w14:paraId="3D0CC10A" w14:textId="562C45DD" w:rsidR="00787BF9" w:rsidRPr="00787BF9" w:rsidRDefault="00787BF9" w:rsidP="00787BF9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 xml:space="preserve">Commitment levels may vary depending on the needs of the parish and the availability of volunteers. </w:t>
      </w:r>
    </w:p>
    <w:p w14:paraId="2D568323" w14:textId="77777777" w:rsidR="00787BF9" w:rsidRPr="00787BF9" w:rsidRDefault="00787BF9" w:rsidP="00787BF9">
      <w:pPr>
        <w:rPr>
          <w:rFonts w:ascii="Times New Roman" w:hAnsi="Times New Roman" w:cs="Times New Roman"/>
        </w:rPr>
      </w:pPr>
    </w:p>
    <w:p w14:paraId="6AF19BC5" w14:textId="77777777" w:rsidR="00787BF9" w:rsidRPr="00787BF9" w:rsidRDefault="00787BF9" w:rsidP="00787BF9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>Will volunteers need to complete background checks or Safe Environment requirements?</w:t>
      </w:r>
    </w:p>
    <w:p w14:paraId="51F1CE66" w14:textId="77777777" w:rsidR="00787BF9" w:rsidRPr="00787BF9" w:rsidRDefault="00787BF9" w:rsidP="00787BF9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 xml:space="preserve">Yes, volunteers will be required to complete all </w:t>
      </w:r>
      <w:proofErr w:type="gramStart"/>
      <w:r w:rsidRPr="00787BF9">
        <w:rPr>
          <w:rFonts w:ascii="Times New Roman" w:hAnsi="Times New Roman" w:cs="Times New Roman"/>
        </w:rPr>
        <w:t>parish</w:t>
      </w:r>
      <w:proofErr w:type="gramEnd"/>
      <w:r w:rsidRPr="00787BF9">
        <w:rPr>
          <w:rFonts w:ascii="Times New Roman" w:hAnsi="Times New Roman" w:cs="Times New Roman"/>
        </w:rPr>
        <w:t xml:space="preserve"> and diocesan requirements appropriate for the role.</w:t>
      </w:r>
    </w:p>
    <w:p w14:paraId="4488063B" w14:textId="77777777" w:rsidR="00787BF9" w:rsidRPr="00787BF9" w:rsidRDefault="00787BF9" w:rsidP="00787BF9">
      <w:pPr>
        <w:rPr>
          <w:rFonts w:ascii="Times New Roman" w:hAnsi="Times New Roman" w:cs="Times New Roman"/>
        </w:rPr>
      </w:pPr>
    </w:p>
    <w:p w14:paraId="3163E3D8" w14:textId="77777777" w:rsidR="00787BF9" w:rsidRPr="00787BF9" w:rsidRDefault="00787BF9" w:rsidP="00787BF9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>Who should I contact to learn more?</w:t>
      </w:r>
    </w:p>
    <w:p w14:paraId="228A3F9F" w14:textId="1B4FCB1C" w:rsidR="009D48CE" w:rsidRPr="002348F3" w:rsidRDefault="007852A7" w:rsidP="007852A7">
      <w:pPr>
        <w:rPr>
          <w:rFonts w:ascii="Times New Roman" w:hAnsi="Times New Roman" w:cs="Times New Roman"/>
        </w:rPr>
      </w:pPr>
      <w:r w:rsidRPr="007852A7">
        <w:rPr>
          <w:rFonts w:ascii="Times New Roman" w:hAnsi="Times New Roman" w:cs="Times New Roman"/>
        </w:rPr>
        <w:t>Please contact Dr. Kathy Goeppinger, Parish Liaison for Projects, through the parish office by emailing office@sescc.org.</w:t>
      </w:r>
    </w:p>
    <w:sectPr w:rsidR="009D48CE" w:rsidRPr="002348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1586D"/>
    <w:multiLevelType w:val="hybridMultilevel"/>
    <w:tmpl w:val="3DD2E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45544"/>
    <w:multiLevelType w:val="multilevel"/>
    <w:tmpl w:val="C9D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A51CB4"/>
    <w:multiLevelType w:val="multilevel"/>
    <w:tmpl w:val="CA7E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B71DC0"/>
    <w:multiLevelType w:val="multilevel"/>
    <w:tmpl w:val="58A8A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B02E73"/>
    <w:multiLevelType w:val="multilevel"/>
    <w:tmpl w:val="5A0E6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4173734">
    <w:abstractNumId w:val="2"/>
  </w:num>
  <w:num w:numId="2" w16cid:durableId="445974660">
    <w:abstractNumId w:val="3"/>
  </w:num>
  <w:num w:numId="3" w16cid:durableId="1802842383">
    <w:abstractNumId w:val="4"/>
  </w:num>
  <w:num w:numId="4" w16cid:durableId="2045446644">
    <w:abstractNumId w:val="1"/>
  </w:num>
  <w:num w:numId="5" w16cid:durableId="1348948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6C9"/>
    <w:rsid w:val="00095A29"/>
    <w:rsid w:val="002348F3"/>
    <w:rsid w:val="00271BCC"/>
    <w:rsid w:val="003227B8"/>
    <w:rsid w:val="00510274"/>
    <w:rsid w:val="00512151"/>
    <w:rsid w:val="00536A9E"/>
    <w:rsid w:val="00541871"/>
    <w:rsid w:val="0073612B"/>
    <w:rsid w:val="007852A7"/>
    <w:rsid w:val="00787BF9"/>
    <w:rsid w:val="007B502F"/>
    <w:rsid w:val="00942486"/>
    <w:rsid w:val="009B6211"/>
    <w:rsid w:val="009D48CE"/>
    <w:rsid w:val="00AE56C9"/>
    <w:rsid w:val="00B22606"/>
    <w:rsid w:val="00CF62B6"/>
    <w:rsid w:val="00D80FB2"/>
    <w:rsid w:val="00EA4EF1"/>
    <w:rsid w:val="00EF0BA2"/>
    <w:rsid w:val="00FA1983"/>
    <w:rsid w:val="00FC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017B3"/>
  <w15:chartTrackingRefBased/>
  <w15:docId w15:val="{87F77A20-7A16-483C-A75B-7D157A75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5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6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6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6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6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6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6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6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6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6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6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6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6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56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56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C38E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atican.va/content/francesco/en/encyclicals/documents/papa-francesco_20150524_enciclica-laudato-si.html" TargetMode="External"/><Relationship Id="rId5" Type="http://schemas.openxmlformats.org/officeDocument/2006/relationships/hyperlink" Target="https://www.usccb.org/news/2026/faith-and-flowers-special-rules-keep-gods-house-simply-beautifu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Fr. Williams</dc:creator>
  <cp:keywords/>
  <dc:description/>
  <cp:lastModifiedBy>Michelle Harvey</cp:lastModifiedBy>
  <cp:revision>3</cp:revision>
  <dcterms:created xsi:type="dcterms:W3CDTF">2026-10-19T19:54:00Z</dcterms:created>
  <dcterms:modified xsi:type="dcterms:W3CDTF">2026-10-19T19:58:00Z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7a3ad61a-3f41-4b18-83fc-aa7575521f8b</vt:lpwstr>
  </property>
</Properties>
</file>